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97" w:rsidRDefault="003A0297" w:rsidP="003A0297">
      <w:pPr>
        <w:pStyle w:val="a3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Учебный предмет «Музыкальный инструмент (фортепиано)</w:t>
      </w:r>
      <w:proofErr w:type="gramStart"/>
      <w:r>
        <w:rPr>
          <w:b/>
          <w:sz w:val="24"/>
          <w:szCs w:val="24"/>
        </w:rPr>
        <w:t>»</w:t>
      </w:r>
      <w:r w:rsidR="00F86468">
        <w:rPr>
          <w:b/>
          <w:sz w:val="24"/>
          <w:szCs w:val="24"/>
        </w:rPr>
        <w:t>(</w:t>
      </w:r>
      <w:proofErr w:type="gramEnd"/>
      <w:r w:rsidR="00F86468">
        <w:rPr>
          <w:b/>
          <w:sz w:val="24"/>
          <w:szCs w:val="24"/>
        </w:rPr>
        <w:t>ПО.01.УП.03)</w:t>
      </w:r>
    </w:p>
    <w:p w:rsidR="003A0297" w:rsidRPr="003A0297" w:rsidRDefault="003A0297" w:rsidP="003A0297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3A0297" w:rsidRPr="003A0297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3A0297">
        <w:rPr>
          <w:b/>
          <w:i/>
          <w:sz w:val="24"/>
          <w:szCs w:val="24"/>
        </w:rPr>
        <w:t>1.Характеристика учебного предмета, его место и роль в образовательном процессе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 Учебная программа  «Музыкальный инструме</w:t>
      </w:r>
      <w:r>
        <w:rPr>
          <w:sz w:val="24"/>
          <w:szCs w:val="24"/>
        </w:rPr>
        <w:t>нт (фортепиано)» дл</w:t>
      </w:r>
      <w:r w:rsidR="00F86468">
        <w:rPr>
          <w:sz w:val="24"/>
          <w:szCs w:val="24"/>
        </w:rPr>
        <w:t xml:space="preserve">я учащихся 4 – 8 (9) классов, </w:t>
      </w:r>
      <w:r>
        <w:rPr>
          <w:sz w:val="24"/>
          <w:szCs w:val="24"/>
        </w:rPr>
        <w:t xml:space="preserve">учащихся по дополнительной </w:t>
      </w:r>
      <w:proofErr w:type="spellStart"/>
      <w:r>
        <w:rPr>
          <w:sz w:val="24"/>
          <w:szCs w:val="24"/>
        </w:rPr>
        <w:t>предпрофесиональной</w:t>
      </w:r>
      <w:proofErr w:type="spellEnd"/>
      <w:r>
        <w:rPr>
          <w:sz w:val="24"/>
          <w:szCs w:val="24"/>
        </w:rPr>
        <w:t xml:space="preserve"> программе «Народные инструменты», </w:t>
      </w:r>
      <w:r w:rsidRPr="003A0297">
        <w:rPr>
          <w:sz w:val="24"/>
          <w:szCs w:val="24"/>
        </w:rPr>
        <w:t xml:space="preserve">разработана  на  основе </w:t>
      </w:r>
      <w:r>
        <w:rPr>
          <w:bCs/>
          <w:sz w:val="24"/>
          <w:szCs w:val="24"/>
        </w:rPr>
        <w:t xml:space="preserve">федеральных государственных требований к </w:t>
      </w:r>
      <w:r>
        <w:rPr>
          <w:sz w:val="24"/>
          <w:szCs w:val="24"/>
        </w:rPr>
        <w:t>дополнительной предпрофес</w:t>
      </w:r>
      <w:r w:rsidR="00B21E1E">
        <w:rPr>
          <w:sz w:val="24"/>
          <w:szCs w:val="24"/>
        </w:rPr>
        <w:t>с</w:t>
      </w:r>
      <w:r>
        <w:rPr>
          <w:sz w:val="24"/>
          <w:szCs w:val="24"/>
        </w:rPr>
        <w:t>иональной программе «Народные инструменты».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</w:t>
      </w:r>
      <w:r w:rsidR="00B21E1E">
        <w:rPr>
          <w:sz w:val="24"/>
          <w:szCs w:val="24"/>
        </w:rPr>
        <w:t xml:space="preserve"> </w:t>
      </w:r>
      <w:r w:rsidRPr="003A0297">
        <w:rPr>
          <w:sz w:val="24"/>
          <w:szCs w:val="24"/>
        </w:rPr>
        <w:t>Учебный предмет «Музыкальный инструмент (фортепиано)» направлен на приобретение обучающимися знаний, умений и навыков игры на фортепиано, получение ими художественного образования, а также на эстетическое воспитание и духовно- нравственное развитие обучающегося.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Учебный предмет «Музыкальный инструмент (фортепиано)» расширяет представления обучающихся об исполнительском искусстве, формирует специальные исполнительские умения и навыки.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Обучение игре на фортепиано включает в себя музыкальную грамотность, чтение с листа, навыки ансамблевой игры и необходимые навыки самостоятельной работы. Обучаясь в школе, обучающиеся приобретают опыт творческой деятельности, знакомятся с высшими достижениями мировой музыкальной культуры.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Предмет «Музыкальный инструмент (фортепиано)» наряду с другими предметами учебного п</w:t>
      </w:r>
      <w:r w:rsidR="00B21E1E">
        <w:rPr>
          <w:sz w:val="24"/>
          <w:szCs w:val="24"/>
        </w:rPr>
        <w:t>лана </w:t>
      </w:r>
      <w:r w:rsidRPr="003A0297">
        <w:rPr>
          <w:sz w:val="24"/>
          <w:szCs w:val="24"/>
        </w:rPr>
        <w:t>«Народных инструме</w:t>
      </w:r>
      <w:r w:rsidR="00B21E1E">
        <w:rPr>
          <w:sz w:val="24"/>
          <w:szCs w:val="24"/>
        </w:rPr>
        <w:t xml:space="preserve">нтов» </w:t>
      </w:r>
      <w:r w:rsidRPr="003A0297">
        <w:rPr>
          <w:sz w:val="24"/>
          <w:szCs w:val="24"/>
        </w:rPr>
        <w:t xml:space="preserve">является одним из звеньев музыкального воспитания в  предпрофессиональной  подготовки учащихся, а так же является базовым инструментом для изучения теоретических предметов. </w:t>
      </w:r>
    </w:p>
    <w:p w:rsid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iCs/>
          <w:sz w:val="24"/>
          <w:szCs w:val="24"/>
        </w:rPr>
        <w:t>2. Срок реализации учебного предмета</w:t>
      </w:r>
      <w:r w:rsidR="00B21E1E">
        <w:rPr>
          <w:sz w:val="24"/>
          <w:szCs w:val="24"/>
        </w:rPr>
        <w:t xml:space="preserve"> – 5 лет.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iCs/>
          <w:sz w:val="24"/>
          <w:szCs w:val="24"/>
        </w:rPr>
        <w:t>3. Объем учебного времени</w:t>
      </w:r>
      <w:r w:rsidRPr="003A0297">
        <w:rPr>
          <w:sz w:val="24"/>
          <w:szCs w:val="24"/>
        </w:rPr>
        <w:t xml:space="preserve">      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3A0297">
        <w:rPr>
          <w:sz w:val="24"/>
          <w:szCs w:val="24"/>
        </w:rPr>
        <w:t>Для учащихся, планирующих поступление в профессиональное образовательное учреждение, срок реализации данной программы м</w:t>
      </w:r>
      <w:r>
        <w:rPr>
          <w:sz w:val="24"/>
          <w:szCs w:val="24"/>
        </w:rPr>
        <w:t>ожет быть увеличен на один год.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На освоение предмета «Музыкальный инструмент (фортепиано)» </w:t>
      </w:r>
      <w:r>
        <w:rPr>
          <w:sz w:val="24"/>
          <w:szCs w:val="24"/>
        </w:rPr>
        <w:t>по учебному плану предлагается</w:t>
      </w:r>
      <w:r w:rsidRPr="003A0297">
        <w:rPr>
          <w:sz w:val="24"/>
          <w:szCs w:val="24"/>
        </w:rPr>
        <w:t xml:space="preserve"> - 0,5 часа в неделю</w:t>
      </w:r>
      <w:r w:rsidR="00F86468">
        <w:rPr>
          <w:sz w:val="24"/>
          <w:szCs w:val="24"/>
        </w:rPr>
        <w:t xml:space="preserve"> (с 4-7 классы)</w:t>
      </w:r>
      <w:r w:rsidRPr="003A0297">
        <w:rPr>
          <w:sz w:val="24"/>
          <w:szCs w:val="24"/>
        </w:rPr>
        <w:t>, в выпускном классе – 1 час в неделю.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Программа предмета 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На самостоятельную работу отводится  2 часа в неделю в течение всех лет обучения.</w:t>
      </w:r>
    </w:p>
    <w:p w:rsidR="003A0297" w:rsidRPr="003A0297" w:rsidRDefault="003A0297" w:rsidP="003A0297">
      <w:pPr>
        <w:pStyle w:val="a3"/>
        <w:jc w:val="both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  <w:t xml:space="preserve">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111"/>
      </w:tblGrid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97" w:rsidRPr="00CD2015" w:rsidRDefault="003A0297" w:rsidP="003A02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D2015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CD2015">
              <w:rPr>
                <w:b/>
                <w:bCs/>
                <w:sz w:val="24"/>
                <w:szCs w:val="24"/>
              </w:rPr>
              <w:t>Народные  инструменты</w:t>
            </w:r>
          </w:p>
          <w:p w:rsidR="003A0297" w:rsidRPr="00CD2015" w:rsidRDefault="005A2F4D" w:rsidP="005A2F4D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CD2015">
              <w:rPr>
                <w:b/>
                <w:bCs/>
                <w:sz w:val="24"/>
                <w:szCs w:val="24"/>
              </w:rPr>
              <w:t>8 класс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Максимальная учебная нагрузка</w:t>
            </w: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(в часах)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429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99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330</w:t>
            </w:r>
          </w:p>
        </w:tc>
      </w:tr>
    </w:tbl>
    <w:p w:rsidR="00911462" w:rsidRPr="003A0297" w:rsidRDefault="00911462" w:rsidP="003A0297">
      <w:pPr>
        <w:pStyle w:val="a3"/>
        <w:jc w:val="center"/>
        <w:rPr>
          <w:sz w:val="24"/>
          <w:szCs w:val="24"/>
        </w:rPr>
      </w:pP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sz w:val="24"/>
          <w:szCs w:val="24"/>
        </w:rPr>
        <w:t>4. Форма проведения учебных аудиторных занятий</w:t>
      </w:r>
    </w:p>
    <w:p w:rsidR="003A0297" w:rsidRPr="003A0297" w:rsidRDefault="003A0297" w:rsidP="00F71BD1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iCs/>
          <w:sz w:val="24"/>
          <w:szCs w:val="24"/>
        </w:rPr>
        <w:t xml:space="preserve">Форма проведения аудиторных занятий </w:t>
      </w:r>
      <w:r w:rsidRPr="003A0297">
        <w:rPr>
          <w:sz w:val="24"/>
          <w:szCs w:val="24"/>
        </w:rPr>
        <w:t>- индивидуальная,  продолжительность урока – 0,5 часа в неделю и  1</w:t>
      </w:r>
      <w:r w:rsidR="00911462">
        <w:rPr>
          <w:sz w:val="24"/>
          <w:szCs w:val="24"/>
        </w:rPr>
        <w:t>,0</w:t>
      </w:r>
      <w:r w:rsidRPr="003A0297">
        <w:rPr>
          <w:sz w:val="24"/>
          <w:szCs w:val="24"/>
        </w:rPr>
        <w:t xml:space="preserve"> час.  Индивидуальная форма позволяет преподавателю лучше узнать обучающегося, его музыкальные возможности, трудоспособность, эмоционально-психологические особенности. </w:t>
      </w:r>
    </w:p>
    <w:p w:rsidR="003A0297" w:rsidRPr="003A0297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3A0297">
        <w:rPr>
          <w:b/>
          <w:i/>
          <w:sz w:val="24"/>
          <w:szCs w:val="24"/>
        </w:rPr>
        <w:t>5. Цели и задачи учебного предмета</w:t>
      </w:r>
    </w:p>
    <w:p w:rsidR="003A0297" w:rsidRPr="003A0297" w:rsidRDefault="003A0297" w:rsidP="003A0297">
      <w:pPr>
        <w:pStyle w:val="a3"/>
        <w:jc w:val="both"/>
        <w:rPr>
          <w:b/>
          <w:sz w:val="24"/>
          <w:szCs w:val="24"/>
        </w:rPr>
      </w:pPr>
      <w:r w:rsidRPr="003A0297">
        <w:rPr>
          <w:b/>
          <w:sz w:val="24"/>
          <w:szCs w:val="24"/>
        </w:rPr>
        <w:t>Цели: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lastRenderedPageBreak/>
        <w:t>- развитие музыкально-творческих способностей обучающегося на основе приобретенных им базовых знаний, умений и навыков в области фортепианного исполнительства.</w:t>
      </w:r>
    </w:p>
    <w:p w:rsidR="003A0297" w:rsidRPr="00F71BD1" w:rsidRDefault="003A0297" w:rsidP="003A0297">
      <w:pPr>
        <w:pStyle w:val="a3"/>
        <w:jc w:val="both"/>
        <w:rPr>
          <w:b/>
          <w:sz w:val="24"/>
          <w:szCs w:val="24"/>
        </w:rPr>
      </w:pPr>
      <w:r w:rsidRPr="00F71BD1">
        <w:rPr>
          <w:b/>
          <w:sz w:val="24"/>
          <w:szCs w:val="24"/>
        </w:rPr>
        <w:t>Задачи: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развитие общей музыкальной грамотности обучающегося и расширение его музыкального кругозора, а также воспитание в нем любви к классической музыке и музыкальному творчеству;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владение основными видами фортепианной техники для создания художественного образа, соответствующего замыслу автора музыкального произведения;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 xml:space="preserve">формирование комплекса исполнительских навыков и умений игры на фортепиано с учетом возможностей и способностей обучающегося; овладение основными видами штрихов - </w:t>
      </w:r>
      <w:proofErr w:type="spellStart"/>
      <w:r w:rsidR="003A0297" w:rsidRPr="003A0297">
        <w:rPr>
          <w:sz w:val="24"/>
          <w:szCs w:val="24"/>
        </w:rPr>
        <w:t>non</w:t>
      </w:r>
      <w:proofErr w:type="spellEnd"/>
      <w:r w:rsidR="003A0297" w:rsidRPr="003A0297">
        <w:rPr>
          <w:sz w:val="24"/>
          <w:szCs w:val="24"/>
        </w:rPr>
        <w:t xml:space="preserve"> </w:t>
      </w:r>
      <w:proofErr w:type="spellStart"/>
      <w:r w:rsidR="003A0297" w:rsidRPr="003A0297">
        <w:rPr>
          <w:sz w:val="24"/>
          <w:szCs w:val="24"/>
        </w:rPr>
        <w:t>legato</w:t>
      </w:r>
      <w:proofErr w:type="spellEnd"/>
      <w:r w:rsidR="003A0297" w:rsidRPr="003A0297">
        <w:rPr>
          <w:sz w:val="24"/>
          <w:szCs w:val="24"/>
        </w:rPr>
        <w:t xml:space="preserve">, </w:t>
      </w:r>
      <w:proofErr w:type="spellStart"/>
      <w:r w:rsidR="003A0297" w:rsidRPr="003A0297">
        <w:rPr>
          <w:sz w:val="24"/>
          <w:szCs w:val="24"/>
        </w:rPr>
        <w:t>legato</w:t>
      </w:r>
      <w:proofErr w:type="spellEnd"/>
      <w:r w:rsidR="003A0297" w:rsidRPr="003A0297">
        <w:rPr>
          <w:sz w:val="24"/>
          <w:szCs w:val="24"/>
        </w:rPr>
        <w:t xml:space="preserve">, </w:t>
      </w:r>
      <w:proofErr w:type="spellStart"/>
      <w:r w:rsidR="003A0297" w:rsidRPr="003A0297">
        <w:rPr>
          <w:sz w:val="24"/>
          <w:szCs w:val="24"/>
        </w:rPr>
        <w:t>staccato</w:t>
      </w:r>
      <w:proofErr w:type="spellEnd"/>
      <w:r w:rsidR="003A0297" w:rsidRPr="003A0297">
        <w:rPr>
          <w:sz w:val="24"/>
          <w:szCs w:val="24"/>
        </w:rPr>
        <w:t>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развитие музыкальных способностей: ритма, слуха, памяти, музыкальности, эмоциональности;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овладение основами музыкальной грамоты, необходимыми для владения инструментом фортепиано в рамках программных требований;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обучение навыкам самостоятельной работы с музыкальным материалом, чтению с листа нетрудного текста, игре в ансамбле;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владение средствами музыкальной выразительности: </w:t>
      </w:r>
      <w:proofErr w:type="spellStart"/>
      <w:r w:rsidR="003A0297" w:rsidRPr="003A0297">
        <w:rPr>
          <w:sz w:val="24"/>
          <w:szCs w:val="24"/>
        </w:rPr>
        <w:t>звукоизвлечением</w:t>
      </w:r>
      <w:proofErr w:type="spellEnd"/>
      <w:r w:rsidR="003A0297" w:rsidRPr="003A0297">
        <w:rPr>
          <w:sz w:val="24"/>
          <w:szCs w:val="24"/>
        </w:rPr>
        <w:t>, штрихами, фразировкой, динамикой, педализацией;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приобретение навыков публичных выступлений, а также интереса к </w:t>
      </w:r>
      <w:proofErr w:type="spellStart"/>
      <w:r w:rsidR="003A0297" w:rsidRPr="003A0297">
        <w:rPr>
          <w:sz w:val="24"/>
          <w:szCs w:val="24"/>
        </w:rPr>
        <w:t>музицированию</w:t>
      </w:r>
      <w:proofErr w:type="spellEnd"/>
      <w:r w:rsidR="003A0297" w:rsidRPr="003A0297">
        <w:rPr>
          <w:sz w:val="24"/>
          <w:szCs w:val="24"/>
        </w:rPr>
        <w:t>. </w:t>
      </w:r>
    </w:p>
    <w:p w:rsidR="003A0297" w:rsidRPr="00F71BD1" w:rsidRDefault="003A0297" w:rsidP="003A0297">
      <w:pPr>
        <w:pStyle w:val="a3"/>
        <w:jc w:val="both"/>
        <w:rPr>
          <w:b/>
          <w:i/>
          <w:iCs/>
          <w:sz w:val="24"/>
          <w:szCs w:val="24"/>
        </w:rPr>
      </w:pPr>
      <w:r w:rsidRPr="00F71BD1">
        <w:rPr>
          <w:b/>
          <w:i/>
          <w:iCs/>
          <w:sz w:val="24"/>
          <w:szCs w:val="24"/>
        </w:rPr>
        <w:t>6. Обоснование структур</w:t>
      </w:r>
      <w:r w:rsidR="00F71BD1">
        <w:rPr>
          <w:b/>
          <w:i/>
          <w:iCs/>
          <w:sz w:val="24"/>
          <w:szCs w:val="24"/>
        </w:rPr>
        <w:t>ы учебного предмета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 xml:space="preserve">             Программа содержит следующие разделы: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сведения о затратах учебного времени, предусмотренного на    освоение учебного предмета;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распределение учебного материала по годам обучения;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описание дидактических единиц учебного предмета;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 xml:space="preserve">требования к уровню подготовки </w:t>
      </w:r>
      <w:proofErr w:type="gramStart"/>
      <w:r w:rsidR="003A0297" w:rsidRPr="003A0297">
        <w:rPr>
          <w:iCs/>
          <w:sz w:val="24"/>
          <w:szCs w:val="24"/>
        </w:rPr>
        <w:t>обучающихся</w:t>
      </w:r>
      <w:proofErr w:type="gramEnd"/>
      <w:r w:rsidR="003A0297" w:rsidRPr="003A0297">
        <w:rPr>
          <w:iCs/>
          <w:sz w:val="24"/>
          <w:szCs w:val="24"/>
        </w:rPr>
        <w:t>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формы и методы контроля, система оценок;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методическое обеспечение учебного процесса.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>В соответствии с данными направлениями строится основной раздел программы «Содержание учебного предмета». </w:t>
      </w:r>
    </w:p>
    <w:p w:rsidR="003A0297" w:rsidRPr="00F71BD1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F71BD1">
        <w:rPr>
          <w:b/>
          <w:i/>
          <w:sz w:val="24"/>
          <w:szCs w:val="24"/>
        </w:rPr>
        <w:t>7. Методы обучения</w:t>
      </w:r>
    </w:p>
    <w:p w:rsidR="003A0297" w:rsidRPr="003A0297" w:rsidRDefault="003A0297" w:rsidP="00F71BD1">
      <w:pPr>
        <w:pStyle w:val="a3"/>
        <w:ind w:firstLine="708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>При работе с учащимися преподаватель использует следующие методы: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proofErr w:type="gramStart"/>
      <w:r w:rsidRPr="003A0297">
        <w:rPr>
          <w:iCs/>
          <w:sz w:val="24"/>
          <w:szCs w:val="24"/>
        </w:rPr>
        <w:t>словесные</w:t>
      </w:r>
      <w:proofErr w:type="gramEnd"/>
      <w:r w:rsidRPr="003A0297">
        <w:rPr>
          <w:iCs/>
          <w:sz w:val="24"/>
          <w:szCs w:val="24"/>
        </w:rPr>
        <w:t xml:space="preserve"> (объяснение, беседа, рассказ);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наглядно-слуховой метод (показ с демонстрацией пианистических приемов, наблюдение);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эмоциональный (подбор ассоциаций, образных сравнений);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практические методы обучения (работа на инструменте над упражнениями, чтением с листа, исполнением музыкальных произведений).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F71BD1">
        <w:rPr>
          <w:b/>
          <w:i/>
          <w:sz w:val="24"/>
          <w:szCs w:val="24"/>
        </w:rPr>
        <w:t>8. Описание материально-технических условий реализации предмета</w:t>
      </w:r>
      <w:r w:rsidR="00F71BD1">
        <w:rPr>
          <w:sz w:val="24"/>
          <w:szCs w:val="24"/>
        </w:rPr>
        <w:t xml:space="preserve"> 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</w:t>
      </w:r>
      <w:r w:rsidR="003A0297" w:rsidRPr="003A0297">
        <w:rPr>
          <w:sz w:val="24"/>
          <w:szCs w:val="24"/>
        </w:rPr>
        <w:t>Материально-техническая база</w:t>
      </w:r>
      <w:r>
        <w:rPr>
          <w:sz w:val="24"/>
          <w:szCs w:val="24"/>
        </w:rPr>
        <w:t xml:space="preserve"> образовательного учреждения МБУ ДО</w:t>
      </w:r>
      <w:r w:rsidR="003A0297" w:rsidRPr="003A0297">
        <w:rPr>
          <w:sz w:val="24"/>
          <w:szCs w:val="24"/>
        </w:rPr>
        <w:t xml:space="preserve"> </w:t>
      </w:r>
      <w:r w:rsidR="0057573A">
        <w:rPr>
          <w:sz w:val="24"/>
          <w:szCs w:val="24"/>
        </w:rPr>
        <w:t>ДШИ №17</w:t>
      </w:r>
      <w:r w:rsidR="003A0297" w:rsidRPr="003A0297">
        <w:rPr>
          <w:sz w:val="24"/>
          <w:szCs w:val="24"/>
        </w:rPr>
        <w:t xml:space="preserve"> соответствует санитарным и противопожарным нормам, нормам охраны  труда. 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</w:t>
      </w:r>
      <w:r w:rsidR="00F71BD1">
        <w:rPr>
          <w:sz w:val="24"/>
          <w:szCs w:val="24"/>
        </w:rPr>
        <w:tab/>
      </w:r>
      <w:r w:rsidRPr="003A0297">
        <w:rPr>
          <w:sz w:val="24"/>
          <w:szCs w:val="24"/>
        </w:rPr>
        <w:t xml:space="preserve"> Минимально необходимый перечень аудиторий, специализированных кабинетов и материально-технического обеспечения для реализации учебного предмета включает в себя: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учебные просторные  и хорошо проветриваемые аудитории для индивидуальных занятий с фортепиано,  концертный зал.</w:t>
      </w:r>
    </w:p>
    <w:p w:rsidR="0057573A" w:rsidRPr="0057573A" w:rsidRDefault="003A0297" w:rsidP="0057573A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3A0297">
        <w:rPr>
          <w:sz w:val="24"/>
          <w:szCs w:val="24"/>
        </w:rPr>
        <w:t xml:space="preserve">      </w:t>
      </w:r>
      <w:r w:rsidR="0057573A" w:rsidRPr="0057573A">
        <w:rPr>
          <w:rFonts w:eastAsia="Times New Roman"/>
          <w:sz w:val="24"/>
          <w:szCs w:val="24"/>
          <w:lang w:eastAsia="ru-RU"/>
        </w:rPr>
        <w:t xml:space="preserve">    В МБУ ДО ДШИ №17 фортепиано обслуживаются (приезжает настройщик) и ремонтируются по мере необходимости. </w:t>
      </w:r>
    </w:p>
    <w:p w:rsidR="003A0297" w:rsidRPr="003A0297" w:rsidRDefault="0057573A" w:rsidP="003A02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A0297" w:rsidRPr="003A0297">
        <w:rPr>
          <w:sz w:val="24"/>
          <w:szCs w:val="24"/>
        </w:rPr>
        <w:t xml:space="preserve">   Методическое обеспечение учебного процесса: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- учебные издания;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- сборники  музы</w:t>
      </w:r>
      <w:r w:rsidR="0057573A">
        <w:rPr>
          <w:sz w:val="24"/>
          <w:szCs w:val="24"/>
        </w:rPr>
        <w:t xml:space="preserve">кальных произведений, гамм, </w:t>
      </w:r>
      <w:r w:rsidRPr="003A0297">
        <w:rPr>
          <w:sz w:val="24"/>
          <w:szCs w:val="24"/>
        </w:rPr>
        <w:t>упражнений, этюдов;</w:t>
      </w:r>
    </w:p>
    <w:p w:rsidR="006A0DB8" w:rsidRPr="0057573A" w:rsidRDefault="003A0297" w:rsidP="0057573A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ме</w:t>
      </w:r>
      <w:r w:rsidR="0057573A">
        <w:rPr>
          <w:sz w:val="24"/>
          <w:szCs w:val="24"/>
        </w:rPr>
        <w:t>тодическая и учебная литература.</w:t>
      </w:r>
    </w:p>
    <w:sectPr w:rsidR="006A0DB8" w:rsidRPr="0057573A" w:rsidSect="005757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3D2" w:rsidRDefault="003A33D2" w:rsidP="003A0297">
      <w:r>
        <w:separator/>
      </w:r>
    </w:p>
  </w:endnote>
  <w:endnote w:type="continuationSeparator" w:id="0">
    <w:p w:rsidR="003A33D2" w:rsidRDefault="003A33D2" w:rsidP="003A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3D2" w:rsidRDefault="003A33D2" w:rsidP="003A0297">
      <w:r>
        <w:separator/>
      </w:r>
    </w:p>
  </w:footnote>
  <w:footnote w:type="continuationSeparator" w:id="0">
    <w:p w:rsidR="003A33D2" w:rsidRDefault="003A33D2" w:rsidP="003A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D1"/>
    <w:rsid w:val="003A0297"/>
    <w:rsid w:val="003A33D2"/>
    <w:rsid w:val="003E5FD1"/>
    <w:rsid w:val="0057573A"/>
    <w:rsid w:val="005A2F4D"/>
    <w:rsid w:val="006A0DB8"/>
    <w:rsid w:val="00911462"/>
    <w:rsid w:val="00930CEF"/>
    <w:rsid w:val="00B21E1E"/>
    <w:rsid w:val="00CD2015"/>
    <w:rsid w:val="00F71BD1"/>
    <w:rsid w:val="00F8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29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29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техномир</cp:lastModifiedBy>
  <cp:revision>10</cp:revision>
  <dcterms:created xsi:type="dcterms:W3CDTF">2018-05-23T18:33:00Z</dcterms:created>
  <dcterms:modified xsi:type="dcterms:W3CDTF">2025-04-21T10:13:00Z</dcterms:modified>
</cp:coreProperties>
</file>